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120" w:rightChars="-57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4236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418"/>
        <w:gridCol w:w="2695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007" w:type="pct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收费站</w:t>
            </w:r>
          </w:p>
        </w:tc>
        <w:tc>
          <w:tcPr>
            <w:tcW w:w="1122" w:type="pct"/>
            <w:tcBorders>
              <w:top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预计拥堵指数峰值</w:t>
            </w:r>
          </w:p>
        </w:tc>
        <w:tc>
          <w:tcPr>
            <w:tcW w:w="1864" w:type="pct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预计通行高峰时段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假期前一天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府河收费站</w:t>
            </w:r>
          </w:p>
        </w:tc>
        <w:tc>
          <w:tcPr>
            <w:tcW w:w="112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3.70 </w:t>
            </w:r>
          </w:p>
        </w:tc>
        <w:tc>
          <w:tcPr>
            <w:tcW w:w="18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16:00-2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凤凰山收费站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4.83 </w:t>
            </w:r>
          </w:p>
        </w:tc>
        <w:tc>
          <w:tcPr>
            <w:tcW w:w="1864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10:00-12:00、14:00-23:00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龚家岭收费站</w:t>
            </w:r>
          </w:p>
        </w:tc>
        <w:tc>
          <w:tcPr>
            <w:tcW w:w="112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2.82 </w:t>
            </w:r>
          </w:p>
        </w:tc>
        <w:tc>
          <w:tcPr>
            <w:tcW w:w="18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10:00-18:00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武汉西收费站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1.85 </w:t>
            </w:r>
          </w:p>
        </w:tc>
        <w:tc>
          <w:tcPr>
            <w:tcW w:w="1864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11:00-12:00、16:00-21:00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黄陂收费站</w:t>
            </w:r>
          </w:p>
        </w:tc>
        <w:tc>
          <w:tcPr>
            <w:tcW w:w="112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18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8:00-23:00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武汉北收费站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4.31 </w:t>
            </w:r>
          </w:p>
        </w:tc>
        <w:tc>
          <w:tcPr>
            <w:tcW w:w="1864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14:00-15:00、20:00-2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武东收费站</w:t>
            </w:r>
          </w:p>
        </w:tc>
        <w:tc>
          <w:tcPr>
            <w:tcW w:w="112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1.96 </w:t>
            </w:r>
          </w:p>
        </w:tc>
        <w:tc>
          <w:tcPr>
            <w:tcW w:w="18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13:00-22:00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琴台收费站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2.94 </w:t>
            </w:r>
          </w:p>
        </w:tc>
        <w:tc>
          <w:tcPr>
            <w:tcW w:w="1864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18:00-20:00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假期首日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府河收费站</w:t>
            </w:r>
          </w:p>
        </w:tc>
        <w:tc>
          <w:tcPr>
            <w:tcW w:w="112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4.18 </w:t>
            </w:r>
          </w:p>
        </w:tc>
        <w:tc>
          <w:tcPr>
            <w:tcW w:w="18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:00-11:00、1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:00-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凤凰山收费站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1.76 </w:t>
            </w:r>
          </w:p>
        </w:tc>
        <w:tc>
          <w:tcPr>
            <w:tcW w:w="1864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8:00-12:00、14:00-17:00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武汉西收费站</w:t>
            </w:r>
          </w:p>
        </w:tc>
        <w:tc>
          <w:tcPr>
            <w:tcW w:w="112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1.22 </w:t>
            </w:r>
          </w:p>
        </w:tc>
        <w:tc>
          <w:tcPr>
            <w:tcW w:w="18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9:00-12:00、14:00-17:00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龚家岭收费站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1.40 </w:t>
            </w:r>
          </w:p>
        </w:tc>
        <w:tc>
          <w:tcPr>
            <w:tcW w:w="1864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10:00-12:00、15:00-17:00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黄陂收费站</w:t>
            </w:r>
          </w:p>
        </w:tc>
        <w:tc>
          <w:tcPr>
            <w:tcW w:w="112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1.15 </w:t>
            </w:r>
          </w:p>
        </w:tc>
        <w:tc>
          <w:tcPr>
            <w:tcW w:w="18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7:00-10:00、12:00-17:00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假期最后两日</w:t>
            </w:r>
          </w:p>
        </w:tc>
        <w:tc>
          <w:tcPr>
            <w:tcW w:w="1007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武东收费站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1.14 </w:t>
            </w:r>
          </w:p>
        </w:tc>
        <w:tc>
          <w:tcPr>
            <w:tcW w:w="1864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12:00-14:00、16:00-20:00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黄陂收费站</w:t>
            </w:r>
          </w:p>
        </w:tc>
        <w:tc>
          <w:tcPr>
            <w:tcW w:w="112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1.11 </w:t>
            </w:r>
          </w:p>
        </w:tc>
        <w:tc>
          <w:tcPr>
            <w:tcW w:w="18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8:00-12:00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府河收费站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1.58 </w:t>
            </w:r>
          </w:p>
        </w:tc>
        <w:tc>
          <w:tcPr>
            <w:tcW w:w="1864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6:00-7:00、9:00-20:00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凤凰山收费站</w:t>
            </w:r>
          </w:p>
        </w:tc>
        <w:tc>
          <w:tcPr>
            <w:tcW w:w="112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2.17 </w:t>
            </w:r>
          </w:p>
        </w:tc>
        <w:tc>
          <w:tcPr>
            <w:tcW w:w="18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10:00-18:00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0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武汉西收费站</w:t>
            </w:r>
          </w:p>
        </w:tc>
        <w:tc>
          <w:tcPr>
            <w:tcW w:w="1122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1.43 </w:t>
            </w:r>
          </w:p>
        </w:tc>
        <w:tc>
          <w:tcPr>
            <w:tcW w:w="1864" w:type="pct"/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16:00-18:00</w:t>
            </w:r>
          </w:p>
        </w:tc>
      </w:tr>
    </w:tbl>
    <w:p>
      <w:pPr>
        <w:adjustRightInd w:val="0"/>
        <w:snapToGrid w:val="0"/>
        <w:spacing w:line="580" w:lineRule="exact"/>
        <w:outlineLvl w:val="1"/>
        <w:rPr>
          <w:rFonts w:ascii="楷体" w:hAnsi="楷体" w:eastAsia="楷体"/>
          <w:b/>
          <w:bCs/>
          <w:sz w:val="32"/>
        </w:rPr>
      </w:pPr>
    </w:p>
    <w:p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2024年“五一”期间火车站周边道路交通拥堵情况预测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483"/>
        <w:gridCol w:w="1802"/>
        <w:gridCol w:w="1969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8296" w:type="dxa"/>
            <w:gridSpan w:val="5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假期前一天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火车站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道路名称</w:t>
            </w:r>
          </w:p>
        </w:tc>
        <w:tc>
          <w:tcPr>
            <w:tcW w:w="180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拥堵时段预测</w:t>
            </w:r>
          </w:p>
        </w:tc>
        <w:tc>
          <w:tcPr>
            <w:tcW w:w="1969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拥堵峰值预测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峰值时刻预测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汉口火车站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发展大道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3.64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金墩街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13.96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银墩街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6时-18时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3.43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武汉火车站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黄鹤路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11时-14时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7.07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白云路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8.74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武昌火车站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中山路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7时-19时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3.39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8296" w:type="dxa"/>
            <w:gridSpan w:val="5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假期第一天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火车站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道路名称</w:t>
            </w:r>
          </w:p>
        </w:tc>
        <w:tc>
          <w:tcPr>
            <w:tcW w:w="180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拥堵时段预测</w:t>
            </w:r>
          </w:p>
        </w:tc>
        <w:tc>
          <w:tcPr>
            <w:tcW w:w="1969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拥堵峰值预测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峰值时刻预测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汉口火车站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发展大道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11时-18时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2.54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金墩街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6时-22时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11.46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银墩街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10时-17时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3.81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武汉火车站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黄鹤路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6.94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白云路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10.21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武昌火车站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中山路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8时-20时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3.58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8296" w:type="dxa"/>
            <w:gridSpan w:val="5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假期第二天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火车站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道路名称</w:t>
            </w:r>
          </w:p>
        </w:tc>
        <w:tc>
          <w:tcPr>
            <w:tcW w:w="180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拥堵时段预测</w:t>
            </w:r>
          </w:p>
        </w:tc>
        <w:tc>
          <w:tcPr>
            <w:tcW w:w="1969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拥堵峰值预测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峰值时刻预测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汉口火车站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发展大道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13时-17时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2.04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金墩街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7时-8时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10时-18时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10.98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银墩街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15时-17时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2.45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武汉火车站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黄鹤路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11时-22时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12.38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白云路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8.41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武昌火车站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中山路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8时-16时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18时-22时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3.96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8296" w:type="dxa"/>
            <w:gridSpan w:val="5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假期第三天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火车站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道路名称</w:t>
            </w:r>
          </w:p>
        </w:tc>
        <w:tc>
          <w:tcPr>
            <w:tcW w:w="180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拥堵时段预测</w:t>
            </w:r>
          </w:p>
        </w:tc>
        <w:tc>
          <w:tcPr>
            <w:tcW w:w="1969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拥堵峰值预测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峰值时刻预测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汉口火车站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发展大道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——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1.67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金墩街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2.79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银墩街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15时-17时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2.69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武汉火车站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黄鹤路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11时-20时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2.85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白云路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8.76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武昌火车站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中山路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8时-16时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3.10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8296" w:type="dxa"/>
            <w:gridSpan w:val="5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假期第四天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火车站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道路名称</w:t>
            </w:r>
          </w:p>
        </w:tc>
        <w:tc>
          <w:tcPr>
            <w:tcW w:w="180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拥堵时段预测</w:t>
            </w:r>
          </w:p>
        </w:tc>
        <w:tc>
          <w:tcPr>
            <w:tcW w:w="1969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拥堵峰值预测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峰值时刻预测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汉口火车站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发展大道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14时-17时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1.97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金墩街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11时-21时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10.07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银墩街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13时-15时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4.08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武汉火车站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黄鹤路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11时-14时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16时、18时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3.54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白云路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7.51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武昌火车站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中山路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10时-16时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2.21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8296" w:type="dxa"/>
            <w:gridSpan w:val="5"/>
            <w:shd w:val="clear" w:color="auto" w:fill="FEF2CC" w:themeFill="accent4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假期第五天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火车站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道路名称</w:t>
            </w:r>
          </w:p>
        </w:tc>
        <w:tc>
          <w:tcPr>
            <w:tcW w:w="1802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拥堵时段预测</w:t>
            </w:r>
          </w:p>
        </w:tc>
        <w:tc>
          <w:tcPr>
            <w:tcW w:w="1969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拥堵峰值预测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峰值时刻预测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汉口火车站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发展大道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8时-10时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12时-16时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2.53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金墩街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9时-20时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11.73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银墩街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2.49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武汉火车站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黄鹤路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4.58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白云路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12时-23时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6.13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武昌火车站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中山路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13时-15时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2.03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14时</w:t>
            </w:r>
          </w:p>
        </w:tc>
      </w:tr>
    </w:tbl>
    <w:p>
      <w:pPr>
        <w:adjustRightInd w:val="0"/>
        <w:snapToGrid w:val="0"/>
        <w:spacing w:line="580" w:lineRule="exact"/>
        <w:outlineLvl w:val="1"/>
        <w:rPr>
          <w:rFonts w:ascii="楷体" w:hAnsi="楷体" w:eastAsia="楷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2024年“五一”假期热门景区周边道路拥堵时段预测</w:t>
      </w:r>
    </w:p>
    <w:tbl>
      <w:tblPr>
        <w:tblStyle w:val="6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260"/>
        <w:gridCol w:w="2927"/>
        <w:gridCol w:w="3617"/>
        <w:gridCol w:w="2039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tcBorders>
              <w:top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796" w:type="pct"/>
            <w:tcBorders>
              <w:top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景区名称</w:t>
            </w:r>
          </w:p>
        </w:tc>
        <w:tc>
          <w:tcPr>
            <w:tcW w:w="1031" w:type="pct"/>
            <w:tcBorders>
              <w:top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相关道路</w:t>
            </w:r>
          </w:p>
        </w:tc>
        <w:tc>
          <w:tcPr>
            <w:tcW w:w="1274" w:type="pct"/>
            <w:tcBorders>
              <w:top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严重拥堵时间预测</w:t>
            </w:r>
          </w:p>
        </w:tc>
        <w:tc>
          <w:tcPr>
            <w:tcW w:w="718" w:type="pct"/>
            <w:tcBorders>
              <w:top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拥堵指数峰值预测</w:t>
            </w:r>
          </w:p>
        </w:tc>
        <w:tc>
          <w:tcPr>
            <w:tcW w:w="701" w:type="pct"/>
            <w:tcBorders>
              <w:top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拥堵峰值时间预测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主城区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昙华林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胭脂路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8时-21时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6.9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粮道街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7时-21时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7.9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昙华林路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11时-21时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4.7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晴川阁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晴川大道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14时-15时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2.4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古德寺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工农兵路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8时-16时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3.69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黄鹤楼及辛亥革命纪念馆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武珞路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10时-13时、15时-18时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4.2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黄鹤楼东路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10时-12时、14时-17时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3.6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磨山景区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东湖隧道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10时-16时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10.2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鲁磨路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9时-19时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6.7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团山路辅路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8时-18时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19.7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植物园路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11时-17时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4.2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听涛景区和东湖绿道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渔光小路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9时-18时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11.8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二环线辅路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10时-18时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6.5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东湖路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11时-17时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5.1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武汉动物园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动物园路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8时-17时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6.87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马沧湖路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9时-18时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3.29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省博、省美术馆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黄鹂路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10时-15时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4.3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落雁景区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青王路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11时-17时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7.9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落雁路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11时-19时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2.1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龟山风景区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龟山南路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14时-15时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3.3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龟山北路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11时-17时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9.4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中山公园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新华路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10时-12时、14时-15时、17时-18时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1.9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归元寺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归元寺路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9时-15时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2.3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归元寺南路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10时-11时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2.4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新城区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石榴红村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知青路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1.54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慈惠街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1.23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木兰花乡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黄土公路、武大高速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11时-19时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4.26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木兰草原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火塔线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12时-15时车流比较集中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1.5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花博汇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知音湖大道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10时-11时、14时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1.8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武汉野生动物王国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S105省道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16时-18时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2.6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八分山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八分山路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13时-17时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青龙山森林公园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青龙路（从环山绿道至纸坊大街-由南向北）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14时-18时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4.9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紫薇都市田园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G230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11时-13时车流较为集中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1.5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vMerge w:val="continue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S109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9时-12时车流较为集中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1.5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凤娃古寨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G318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9时、13时-18时车流比较集中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1.5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郁金香主题公园</w:t>
            </w:r>
          </w:p>
        </w:tc>
        <w:tc>
          <w:tcPr>
            <w:tcW w:w="1031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九通路</w:t>
            </w:r>
          </w:p>
        </w:tc>
        <w:tc>
          <w:tcPr>
            <w:tcW w:w="1274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14时-16时车流较为集中</w:t>
            </w:r>
          </w:p>
        </w:tc>
        <w:tc>
          <w:tcPr>
            <w:tcW w:w="718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1.5</w:t>
            </w:r>
          </w:p>
        </w:tc>
        <w:tc>
          <w:tcPr>
            <w:tcW w:w="701" w:type="pct"/>
            <w:shd w:val="clear" w:color="auto" w:fill="D9E2F3" w:themeFill="accent1" w:themeFillTint="3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盘龙城遗址博物院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盘龙大道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8时至11时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2.44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8时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02</w:t>
      </w:r>
      <w:r>
        <w:rPr>
          <w:rFonts w:hint="eastAsia" w:ascii="宋体" w:hAnsi="宋体"/>
          <w:b/>
          <w:bCs/>
          <w:sz w:val="24"/>
        </w:rPr>
        <w:t>4年“五一”假期期间网红码头拥堵时段及峰值预测</w:t>
      </w:r>
    </w:p>
    <w:tbl>
      <w:tblPr>
        <w:tblStyle w:val="6"/>
        <w:tblW w:w="3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3326"/>
        <w:gridCol w:w="2559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965" w:type="pct"/>
            <w:shd w:val="clear" w:color="auto" w:fill="B4C6E7" w:themeFill="accent1" w:themeFillTint="66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码头名称</w:t>
            </w:r>
          </w:p>
        </w:tc>
        <w:tc>
          <w:tcPr>
            <w:tcW w:w="1543" w:type="pct"/>
            <w:shd w:val="clear" w:color="auto" w:fill="B4C6E7" w:themeFill="accent1" w:themeFillTint="66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相关路段</w:t>
            </w:r>
          </w:p>
        </w:tc>
        <w:tc>
          <w:tcPr>
            <w:tcW w:w="1187" w:type="pct"/>
            <w:shd w:val="clear" w:color="auto" w:fill="B4C6E7" w:themeFill="accent1" w:themeFillTint="66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拥堵时间</w:t>
            </w:r>
          </w:p>
        </w:tc>
        <w:tc>
          <w:tcPr>
            <w:tcW w:w="1305" w:type="pct"/>
            <w:shd w:val="clear" w:color="auto" w:fill="B4C6E7" w:themeFill="accent1" w:themeFillTint="66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拥堵峰值预测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9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中华路</w:t>
            </w:r>
          </w:p>
        </w:tc>
        <w:tc>
          <w:tcPr>
            <w:tcW w:w="15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临江大道、中华路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:00-2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13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965" w:type="pct"/>
            <w:shd w:val="clear" w:color="auto" w:fill="D9E2F3" w:themeFill="accent1" w:themeFillTint="3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武汉关</w:t>
            </w:r>
          </w:p>
        </w:tc>
        <w:tc>
          <w:tcPr>
            <w:tcW w:w="1543" w:type="pct"/>
            <w:shd w:val="clear" w:color="auto" w:fill="D9E2F3" w:themeFill="accent1" w:themeFillTint="3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沿江大道、民生路</w:t>
            </w:r>
          </w:p>
        </w:tc>
        <w:tc>
          <w:tcPr>
            <w:tcW w:w="1187" w:type="pct"/>
            <w:shd w:val="clear" w:color="auto" w:fill="D9E2F3" w:themeFill="accent1" w:themeFillTint="3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:00-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2:00</w:t>
            </w:r>
          </w:p>
        </w:tc>
        <w:tc>
          <w:tcPr>
            <w:tcW w:w="1305" w:type="pct"/>
            <w:shd w:val="clear" w:color="auto" w:fill="D9E2F3" w:themeFill="accent1" w:themeFillTint="33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9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晴川阁</w:t>
            </w:r>
          </w:p>
        </w:tc>
        <w:tc>
          <w:tcPr>
            <w:tcW w:w="15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晴川大道</w:t>
            </w:r>
          </w:p>
        </w:tc>
        <w:tc>
          <w:tcPr>
            <w:tcW w:w="118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17:00-2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13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3.03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2024年“五一”期间商圈周边道路拥堵状况预测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93"/>
        <w:gridCol w:w="2801"/>
        <w:gridCol w:w="1276"/>
        <w:gridCol w:w="1071"/>
      </w:tblGrid>
      <w:tr>
        <w:trPr>
          <w:trHeight w:val="42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商圈名称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相关道路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严重拥堵时间预测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拥堵峰值预测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峰值时间预测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梦时代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武珞路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9时、11-12时、14-16时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宝通寺路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时-17时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石牌岭路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10时-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江汉路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京汉大道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13时-19时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民生路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12时-23时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沿江大道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12时-22时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武广商圈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解放大道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14时-21时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京汉大道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11时-19时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武展西路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11时-19时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街道口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武珞路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10时-20时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珞狮路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10时-16时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万象城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建设大道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14时-15时、17时-18时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台北二路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14时-20时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台北路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15时-21时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光谷广场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12时-16时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步行街南路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10时-17时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中南广场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中南路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10时-19时、21时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中南二路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15时-18时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武汉大悦城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豹溪路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13时-20时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二泉街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15时-19时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12时-15时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龙湖白沙天街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烽胜路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17时-19时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光霞路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18时-20时车流较为集中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汉正街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友谊南路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17时-18时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多福路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13时-15时、18时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武汉天地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芦沟桥路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16时、20时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中山大道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17-18时、20时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武汉江宸天街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青年路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13-14时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马场角横路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19-20时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王家湾商圈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龙阳三路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13-21时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10.2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龙阳大道辅道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16时-19时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沌口永旺商圈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蔷薇路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16时-20时车流较为集中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春晓路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10时-12时车流较为集中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江城大道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9时-11时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万科未来中心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汉阳大道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10时-12时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奥特莱斯商圈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腾龙大道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17时-19时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江夏永旺商圈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文化大道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10时-13时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2.0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12时</w:t>
            </w:r>
          </w:p>
        </w:tc>
      </w:tr>
      <w:tr>
        <w:trPr>
          <w:trHeight w:val="425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红花路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17时-19时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19时</w:t>
            </w:r>
          </w:p>
        </w:tc>
      </w:tr>
    </w:tbl>
    <w:p>
      <w:pPr>
        <w:adjustRightInd w:val="0"/>
        <w:snapToGrid w:val="0"/>
        <w:spacing w:line="580" w:lineRule="exact"/>
        <w:jc w:val="center"/>
        <w:outlineLvl w:val="1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outlineLvl w:val="1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outlineLvl w:val="1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outlineLvl w:val="1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大型活动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497"/>
        <w:gridCol w:w="4487"/>
        <w:gridCol w:w="3019"/>
        <w:gridCol w:w="3043"/>
      </w:tblGrid>
      <w:tr>
        <w:trPr>
          <w:trHeight w:val="1134" w:hRule="atLeast"/>
          <w:jc w:val="center"/>
        </w:trPr>
        <w:tc>
          <w:tcPr>
            <w:tcW w:w="398" w:type="pct"/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81" w:type="pct"/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活动名称</w:t>
            </w:r>
          </w:p>
        </w:tc>
        <w:tc>
          <w:tcPr>
            <w:tcW w:w="1583" w:type="pct"/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活动场地及时间</w:t>
            </w:r>
          </w:p>
        </w:tc>
        <w:tc>
          <w:tcPr>
            <w:tcW w:w="1065" w:type="pct"/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拥堵路段</w:t>
            </w:r>
          </w:p>
        </w:tc>
        <w:tc>
          <w:tcPr>
            <w:tcW w:w="1073" w:type="pct"/>
            <w:shd w:val="clear" w:color="auto" w:fill="B4C6E7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拥堵时间预测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8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陈奕迅演唱会</w:t>
            </w:r>
          </w:p>
        </w:tc>
        <w:tc>
          <w:tcPr>
            <w:tcW w:w="158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光谷国际网球中心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4月26日、27日、28日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5月3日、4日、5日</w:t>
            </w:r>
          </w:p>
        </w:tc>
        <w:tc>
          <w:tcPr>
            <w:tcW w:w="10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高新二路、佛祖岭一路、流芳园横路等</w:t>
            </w:r>
          </w:p>
        </w:tc>
        <w:tc>
          <w:tcPr>
            <w:tcW w:w="107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17时至23时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398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881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金玟岐演唱会</w:t>
            </w:r>
          </w:p>
        </w:tc>
        <w:tc>
          <w:tcPr>
            <w:tcW w:w="1583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武汉剧院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5月1日</w:t>
            </w:r>
          </w:p>
        </w:tc>
        <w:tc>
          <w:tcPr>
            <w:tcW w:w="1065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解放大道、京汉大道、南京路等</w:t>
            </w:r>
          </w:p>
        </w:tc>
        <w:tc>
          <w:tcPr>
            <w:tcW w:w="1073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18时至23时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8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FULLHOUSE满堂音乐节</w:t>
            </w:r>
          </w:p>
        </w:tc>
        <w:tc>
          <w:tcPr>
            <w:tcW w:w="158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In Time音乐公园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5月3日至4日</w:t>
            </w:r>
          </w:p>
        </w:tc>
        <w:tc>
          <w:tcPr>
            <w:tcW w:w="10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知音大道、龟山北路、江汉一桥、晴川桥</w:t>
            </w:r>
          </w:p>
        </w:tc>
        <w:tc>
          <w:tcPr>
            <w:tcW w:w="107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13时至22时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398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881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王心凌演唱会</w:t>
            </w:r>
          </w:p>
        </w:tc>
        <w:tc>
          <w:tcPr>
            <w:tcW w:w="1583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武汉体育中心体育馆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5月4日</w:t>
            </w:r>
          </w:p>
        </w:tc>
        <w:tc>
          <w:tcPr>
            <w:tcW w:w="1065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太子湖路、体育路、车城北路等</w:t>
            </w:r>
          </w:p>
        </w:tc>
        <w:tc>
          <w:tcPr>
            <w:tcW w:w="1073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17时至23时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398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</w:t>
            </w: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2024武汉草莓音乐节</w:t>
            </w:r>
          </w:p>
        </w:tc>
        <w:tc>
          <w:tcPr>
            <w:tcW w:w="158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光谷有田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5月1日至2日</w:t>
            </w:r>
          </w:p>
        </w:tc>
        <w:tc>
          <w:tcPr>
            <w:tcW w:w="1065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高新大道、科技二路</w:t>
            </w:r>
          </w:p>
        </w:tc>
        <w:tc>
          <w:tcPr>
            <w:tcW w:w="107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活动当天的13时至22时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398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881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中国足协女子足球超级联赛（第六轮）</w:t>
            </w:r>
          </w:p>
        </w:tc>
        <w:tc>
          <w:tcPr>
            <w:tcW w:w="1583" w:type="pct"/>
            <w:shd w:val="clear" w:color="auto" w:fill="D9E2F3" w:themeFill="accent1" w:themeFillTint="3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塔子湖足球训练基地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5月4日</w:t>
            </w:r>
          </w:p>
        </w:tc>
        <w:tc>
          <w:tcPr>
            <w:tcW w:w="1065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塔子湖东路、健身路、后湖大道</w:t>
            </w:r>
          </w:p>
        </w:tc>
        <w:tc>
          <w:tcPr>
            <w:tcW w:w="1073" w:type="pct"/>
            <w:shd w:val="clear" w:color="auto" w:fill="D9E2F3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398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</w:t>
            </w: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中国足球超级联赛（第十轮）</w:t>
            </w:r>
          </w:p>
        </w:tc>
        <w:tc>
          <w:tcPr>
            <w:tcW w:w="158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武汉体育中心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5月5日</w:t>
            </w:r>
          </w:p>
        </w:tc>
        <w:tc>
          <w:tcPr>
            <w:tcW w:w="1065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太子湖路、体育路、车城北路等</w:t>
            </w:r>
          </w:p>
        </w:tc>
        <w:tc>
          <w:tcPr>
            <w:tcW w:w="107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——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16"/>
    <w:rsid w:val="00001467"/>
    <w:rsid w:val="0000225C"/>
    <w:rsid w:val="0000437C"/>
    <w:rsid w:val="00004C61"/>
    <w:rsid w:val="00006B53"/>
    <w:rsid w:val="0001132C"/>
    <w:rsid w:val="0001367B"/>
    <w:rsid w:val="00013A77"/>
    <w:rsid w:val="000153E5"/>
    <w:rsid w:val="00017DA2"/>
    <w:rsid w:val="0002209A"/>
    <w:rsid w:val="00024E5B"/>
    <w:rsid w:val="0002611E"/>
    <w:rsid w:val="00026E5F"/>
    <w:rsid w:val="00030573"/>
    <w:rsid w:val="000305A8"/>
    <w:rsid w:val="000336B6"/>
    <w:rsid w:val="00033CDA"/>
    <w:rsid w:val="000346E1"/>
    <w:rsid w:val="00035221"/>
    <w:rsid w:val="00035C96"/>
    <w:rsid w:val="00037A0F"/>
    <w:rsid w:val="00040F21"/>
    <w:rsid w:val="000410F7"/>
    <w:rsid w:val="00042914"/>
    <w:rsid w:val="00043475"/>
    <w:rsid w:val="00044818"/>
    <w:rsid w:val="000467AF"/>
    <w:rsid w:val="00047311"/>
    <w:rsid w:val="0005037E"/>
    <w:rsid w:val="00050F15"/>
    <w:rsid w:val="00052710"/>
    <w:rsid w:val="000532F7"/>
    <w:rsid w:val="00053F3B"/>
    <w:rsid w:val="00053F3F"/>
    <w:rsid w:val="00053FBD"/>
    <w:rsid w:val="000556C1"/>
    <w:rsid w:val="00057790"/>
    <w:rsid w:val="000619E6"/>
    <w:rsid w:val="00063019"/>
    <w:rsid w:val="00063F2D"/>
    <w:rsid w:val="00064D61"/>
    <w:rsid w:val="00066347"/>
    <w:rsid w:val="0006737C"/>
    <w:rsid w:val="0007256A"/>
    <w:rsid w:val="000758B4"/>
    <w:rsid w:val="00075928"/>
    <w:rsid w:val="00076AF3"/>
    <w:rsid w:val="00077830"/>
    <w:rsid w:val="00080C38"/>
    <w:rsid w:val="00081873"/>
    <w:rsid w:val="0008336C"/>
    <w:rsid w:val="00083825"/>
    <w:rsid w:val="000852A8"/>
    <w:rsid w:val="0008681C"/>
    <w:rsid w:val="000907FE"/>
    <w:rsid w:val="00091352"/>
    <w:rsid w:val="000919E3"/>
    <w:rsid w:val="00091E1A"/>
    <w:rsid w:val="0009313A"/>
    <w:rsid w:val="000957D8"/>
    <w:rsid w:val="00096010"/>
    <w:rsid w:val="000A4382"/>
    <w:rsid w:val="000A4F46"/>
    <w:rsid w:val="000A72F8"/>
    <w:rsid w:val="000A7FB6"/>
    <w:rsid w:val="000B2F06"/>
    <w:rsid w:val="000B5F58"/>
    <w:rsid w:val="000C0C0A"/>
    <w:rsid w:val="000C17F3"/>
    <w:rsid w:val="000C27FA"/>
    <w:rsid w:val="000C4D23"/>
    <w:rsid w:val="000C5B12"/>
    <w:rsid w:val="000D0E9E"/>
    <w:rsid w:val="000D29CC"/>
    <w:rsid w:val="000D3315"/>
    <w:rsid w:val="000D535B"/>
    <w:rsid w:val="000D5A04"/>
    <w:rsid w:val="000D632C"/>
    <w:rsid w:val="000D649D"/>
    <w:rsid w:val="000E218B"/>
    <w:rsid w:val="000E40F6"/>
    <w:rsid w:val="000E537D"/>
    <w:rsid w:val="000E6E73"/>
    <w:rsid w:val="000F0DDE"/>
    <w:rsid w:val="000F1A38"/>
    <w:rsid w:val="000F1FCA"/>
    <w:rsid w:val="000F2DE2"/>
    <w:rsid w:val="000F44D6"/>
    <w:rsid w:val="000F6232"/>
    <w:rsid w:val="000F66A5"/>
    <w:rsid w:val="000F7E1E"/>
    <w:rsid w:val="000F7F3E"/>
    <w:rsid w:val="0010580F"/>
    <w:rsid w:val="00113312"/>
    <w:rsid w:val="001203EE"/>
    <w:rsid w:val="00121BA4"/>
    <w:rsid w:val="00121EDD"/>
    <w:rsid w:val="00122E2A"/>
    <w:rsid w:val="00125311"/>
    <w:rsid w:val="00125D59"/>
    <w:rsid w:val="00133128"/>
    <w:rsid w:val="001337D8"/>
    <w:rsid w:val="00134BAE"/>
    <w:rsid w:val="001355B9"/>
    <w:rsid w:val="001355FE"/>
    <w:rsid w:val="001359D9"/>
    <w:rsid w:val="00136F4B"/>
    <w:rsid w:val="00143049"/>
    <w:rsid w:val="00145743"/>
    <w:rsid w:val="00146E7C"/>
    <w:rsid w:val="001539EF"/>
    <w:rsid w:val="00153D5A"/>
    <w:rsid w:val="00154066"/>
    <w:rsid w:val="00155105"/>
    <w:rsid w:val="0015564C"/>
    <w:rsid w:val="001607D2"/>
    <w:rsid w:val="00162FE5"/>
    <w:rsid w:val="00163DE0"/>
    <w:rsid w:val="00173779"/>
    <w:rsid w:val="00180438"/>
    <w:rsid w:val="00180B62"/>
    <w:rsid w:val="00180EDC"/>
    <w:rsid w:val="00185A8A"/>
    <w:rsid w:val="00187931"/>
    <w:rsid w:val="00190056"/>
    <w:rsid w:val="00190D87"/>
    <w:rsid w:val="00192EEF"/>
    <w:rsid w:val="00193B39"/>
    <w:rsid w:val="00194067"/>
    <w:rsid w:val="001959F7"/>
    <w:rsid w:val="00195D65"/>
    <w:rsid w:val="001961AC"/>
    <w:rsid w:val="00196E13"/>
    <w:rsid w:val="001A28E6"/>
    <w:rsid w:val="001A7AD5"/>
    <w:rsid w:val="001B27F6"/>
    <w:rsid w:val="001B43B5"/>
    <w:rsid w:val="001B5FF5"/>
    <w:rsid w:val="001B7079"/>
    <w:rsid w:val="001B7550"/>
    <w:rsid w:val="001C0EAC"/>
    <w:rsid w:val="001C2279"/>
    <w:rsid w:val="001C2692"/>
    <w:rsid w:val="001C70B0"/>
    <w:rsid w:val="001D0705"/>
    <w:rsid w:val="001D0ED3"/>
    <w:rsid w:val="001D248A"/>
    <w:rsid w:val="001D2B2E"/>
    <w:rsid w:val="001D30FE"/>
    <w:rsid w:val="001D3136"/>
    <w:rsid w:val="001E0838"/>
    <w:rsid w:val="001E2995"/>
    <w:rsid w:val="001E3DEC"/>
    <w:rsid w:val="001E43D8"/>
    <w:rsid w:val="001E7790"/>
    <w:rsid w:val="001E7819"/>
    <w:rsid w:val="001E78FA"/>
    <w:rsid w:val="001F0944"/>
    <w:rsid w:val="001F5F6F"/>
    <w:rsid w:val="001F76A1"/>
    <w:rsid w:val="002042FA"/>
    <w:rsid w:val="002044F1"/>
    <w:rsid w:val="002073C7"/>
    <w:rsid w:val="0020774A"/>
    <w:rsid w:val="00207DA3"/>
    <w:rsid w:val="00211808"/>
    <w:rsid w:val="0021209B"/>
    <w:rsid w:val="00212CF9"/>
    <w:rsid w:val="0021329D"/>
    <w:rsid w:val="002140BA"/>
    <w:rsid w:val="00215466"/>
    <w:rsid w:val="00222B74"/>
    <w:rsid w:val="0022361E"/>
    <w:rsid w:val="002244AB"/>
    <w:rsid w:val="00231B7C"/>
    <w:rsid w:val="002335C9"/>
    <w:rsid w:val="00234293"/>
    <w:rsid w:val="00234473"/>
    <w:rsid w:val="002356A0"/>
    <w:rsid w:val="002362A1"/>
    <w:rsid w:val="002443DD"/>
    <w:rsid w:val="00247B90"/>
    <w:rsid w:val="00250DFD"/>
    <w:rsid w:val="00250E23"/>
    <w:rsid w:val="002531D1"/>
    <w:rsid w:val="00253619"/>
    <w:rsid w:val="0025507C"/>
    <w:rsid w:val="00256098"/>
    <w:rsid w:val="00257B7A"/>
    <w:rsid w:val="00261343"/>
    <w:rsid w:val="00264351"/>
    <w:rsid w:val="00265C74"/>
    <w:rsid w:val="00265FF7"/>
    <w:rsid w:val="002664C1"/>
    <w:rsid w:val="0026654F"/>
    <w:rsid w:val="00272809"/>
    <w:rsid w:val="0027315A"/>
    <w:rsid w:val="00276AF3"/>
    <w:rsid w:val="002810F0"/>
    <w:rsid w:val="00286685"/>
    <w:rsid w:val="0029243E"/>
    <w:rsid w:val="0029250C"/>
    <w:rsid w:val="00292E22"/>
    <w:rsid w:val="00297FC8"/>
    <w:rsid w:val="002A0270"/>
    <w:rsid w:val="002A0F53"/>
    <w:rsid w:val="002A11AE"/>
    <w:rsid w:val="002A1707"/>
    <w:rsid w:val="002A33F2"/>
    <w:rsid w:val="002A3CCE"/>
    <w:rsid w:val="002A66FD"/>
    <w:rsid w:val="002A7363"/>
    <w:rsid w:val="002B1791"/>
    <w:rsid w:val="002B1BC4"/>
    <w:rsid w:val="002B418B"/>
    <w:rsid w:val="002B599C"/>
    <w:rsid w:val="002C0FAB"/>
    <w:rsid w:val="002C18A0"/>
    <w:rsid w:val="002C573F"/>
    <w:rsid w:val="002D3C7A"/>
    <w:rsid w:val="002D63F0"/>
    <w:rsid w:val="002D6FF5"/>
    <w:rsid w:val="002D70F0"/>
    <w:rsid w:val="002E1266"/>
    <w:rsid w:val="002E1D0E"/>
    <w:rsid w:val="002E2830"/>
    <w:rsid w:val="002E2B15"/>
    <w:rsid w:val="002E2CD3"/>
    <w:rsid w:val="002E7E2B"/>
    <w:rsid w:val="002F0352"/>
    <w:rsid w:val="002F1430"/>
    <w:rsid w:val="002F2A9F"/>
    <w:rsid w:val="002F45F5"/>
    <w:rsid w:val="002F5153"/>
    <w:rsid w:val="002F5C1D"/>
    <w:rsid w:val="002F7472"/>
    <w:rsid w:val="003013D8"/>
    <w:rsid w:val="003034F3"/>
    <w:rsid w:val="00303F7E"/>
    <w:rsid w:val="0030430A"/>
    <w:rsid w:val="003054C4"/>
    <w:rsid w:val="00310D5A"/>
    <w:rsid w:val="0031315B"/>
    <w:rsid w:val="003153AC"/>
    <w:rsid w:val="00317673"/>
    <w:rsid w:val="0032002C"/>
    <w:rsid w:val="003201AE"/>
    <w:rsid w:val="00320F62"/>
    <w:rsid w:val="0032130F"/>
    <w:rsid w:val="00325885"/>
    <w:rsid w:val="0032647B"/>
    <w:rsid w:val="003360E8"/>
    <w:rsid w:val="00336172"/>
    <w:rsid w:val="00340D19"/>
    <w:rsid w:val="003431AA"/>
    <w:rsid w:val="00343FEC"/>
    <w:rsid w:val="003449D2"/>
    <w:rsid w:val="003507FE"/>
    <w:rsid w:val="00354968"/>
    <w:rsid w:val="0035641A"/>
    <w:rsid w:val="003569D6"/>
    <w:rsid w:val="0036057C"/>
    <w:rsid w:val="00363158"/>
    <w:rsid w:val="00363A4F"/>
    <w:rsid w:val="00367B7A"/>
    <w:rsid w:val="00370C4D"/>
    <w:rsid w:val="0037115E"/>
    <w:rsid w:val="00371964"/>
    <w:rsid w:val="00371B24"/>
    <w:rsid w:val="00372DA6"/>
    <w:rsid w:val="00372E9D"/>
    <w:rsid w:val="00373EE4"/>
    <w:rsid w:val="00377273"/>
    <w:rsid w:val="00377619"/>
    <w:rsid w:val="00377937"/>
    <w:rsid w:val="00377FD5"/>
    <w:rsid w:val="0038112A"/>
    <w:rsid w:val="00385D9F"/>
    <w:rsid w:val="00391BFC"/>
    <w:rsid w:val="00395104"/>
    <w:rsid w:val="003977E5"/>
    <w:rsid w:val="003A185F"/>
    <w:rsid w:val="003A1926"/>
    <w:rsid w:val="003A3CD9"/>
    <w:rsid w:val="003A48E5"/>
    <w:rsid w:val="003A51F9"/>
    <w:rsid w:val="003A76CF"/>
    <w:rsid w:val="003B2BD0"/>
    <w:rsid w:val="003B7674"/>
    <w:rsid w:val="003C50AD"/>
    <w:rsid w:val="003C7D4B"/>
    <w:rsid w:val="003D221A"/>
    <w:rsid w:val="003D3327"/>
    <w:rsid w:val="003D51AC"/>
    <w:rsid w:val="003D558C"/>
    <w:rsid w:val="003E0A6E"/>
    <w:rsid w:val="003E171E"/>
    <w:rsid w:val="003E2AF1"/>
    <w:rsid w:val="003E372F"/>
    <w:rsid w:val="003E3C75"/>
    <w:rsid w:val="003E411D"/>
    <w:rsid w:val="003E65F1"/>
    <w:rsid w:val="003F185C"/>
    <w:rsid w:val="003F2628"/>
    <w:rsid w:val="003F29F9"/>
    <w:rsid w:val="003F3A11"/>
    <w:rsid w:val="003F5195"/>
    <w:rsid w:val="003F7771"/>
    <w:rsid w:val="00404BFB"/>
    <w:rsid w:val="0040587F"/>
    <w:rsid w:val="00407771"/>
    <w:rsid w:val="00410694"/>
    <w:rsid w:val="00413EEB"/>
    <w:rsid w:val="004150D5"/>
    <w:rsid w:val="00416A2C"/>
    <w:rsid w:val="00416D65"/>
    <w:rsid w:val="00416FAC"/>
    <w:rsid w:val="004201CB"/>
    <w:rsid w:val="00421862"/>
    <w:rsid w:val="00423D40"/>
    <w:rsid w:val="00430A81"/>
    <w:rsid w:val="0043113B"/>
    <w:rsid w:val="00433CC9"/>
    <w:rsid w:val="004462D2"/>
    <w:rsid w:val="0044641C"/>
    <w:rsid w:val="00450ABF"/>
    <w:rsid w:val="004528D3"/>
    <w:rsid w:val="00454B7C"/>
    <w:rsid w:val="00454EB9"/>
    <w:rsid w:val="0045657A"/>
    <w:rsid w:val="00456CAF"/>
    <w:rsid w:val="004601E7"/>
    <w:rsid w:val="00460905"/>
    <w:rsid w:val="00460AE4"/>
    <w:rsid w:val="00464777"/>
    <w:rsid w:val="004726AA"/>
    <w:rsid w:val="004738A8"/>
    <w:rsid w:val="0047406D"/>
    <w:rsid w:val="0048015E"/>
    <w:rsid w:val="00480873"/>
    <w:rsid w:val="004835F3"/>
    <w:rsid w:val="00484763"/>
    <w:rsid w:val="00485823"/>
    <w:rsid w:val="00485DA2"/>
    <w:rsid w:val="004904C4"/>
    <w:rsid w:val="00491477"/>
    <w:rsid w:val="0049227A"/>
    <w:rsid w:val="00492DB9"/>
    <w:rsid w:val="00493C60"/>
    <w:rsid w:val="004966EB"/>
    <w:rsid w:val="004A0242"/>
    <w:rsid w:val="004A2C06"/>
    <w:rsid w:val="004A6BF2"/>
    <w:rsid w:val="004B0606"/>
    <w:rsid w:val="004B0611"/>
    <w:rsid w:val="004B1738"/>
    <w:rsid w:val="004B6CB7"/>
    <w:rsid w:val="004B7481"/>
    <w:rsid w:val="004C0D34"/>
    <w:rsid w:val="004C18D9"/>
    <w:rsid w:val="004C1E7E"/>
    <w:rsid w:val="004C4B5E"/>
    <w:rsid w:val="004C5C16"/>
    <w:rsid w:val="004C6F2E"/>
    <w:rsid w:val="004D280B"/>
    <w:rsid w:val="004D3CFC"/>
    <w:rsid w:val="004D4DC9"/>
    <w:rsid w:val="004D5DAA"/>
    <w:rsid w:val="004D6076"/>
    <w:rsid w:val="004D65DA"/>
    <w:rsid w:val="004F09AE"/>
    <w:rsid w:val="004F1F86"/>
    <w:rsid w:val="004F636D"/>
    <w:rsid w:val="00503505"/>
    <w:rsid w:val="005039D1"/>
    <w:rsid w:val="00505161"/>
    <w:rsid w:val="005079C6"/>
    <w:rsid w:val="00512FA3"/>
    <w:rsid w:val="00514F14"/>
    <w:rsid w:val="005176CF"/>
    <w:rsid w:val="0052115D"/>
    <w:rsid w:val="0052242B"/>
    <w:rsid w:val="00523E2A"/>
    <w:rsid w:val="0052656B"/>
    <w:rsid w:val="005272CD"/>
    <w:rsid w:val="00530807"/>
    <w:rsid w:val="00532982"/>
    <w:rsid w:val="005338FD"/>
    <w:rsid w:val="00535C87"/>
    <w:rsid w:val="00540196"/>
    <w:rsid w:val="0054037E"/>
    <w:rsid w:val="0054083E"/>
    <w:rsid w:val="00544BB5"/>
    <w:rsid w:val="00545B18"/>
    <w:rsid w:val="00546424"/>
    <w:rsid w:val="00546891"/>
    <w:rsid w:val="00546A85"/>
    <w:rsid w:val="00550959"/>
    <w:rsid w:val="005513BB"/>
    <w:rsid w:val="005524A5"/>
    <w:rsid w:val="00552696"/>
    <w:rsid w:val="0055458F"/>
    <w:rsid w:val="00556150"/>
    <w:rsid w:val="00556796"/>
    <w:rsid w:val="005568A6"/>
    <w:rsid w:val="00561F69"/>
    <w:rsid w:val="00562C8F"/>
    <w:rsid w:val="00563260"/>
    <w:rsid w:val="00564130"/>
    <w:rsid w:val="00570308"/>
    <w:rsid w:val="00571B80"/>
    <w:rsid w:val="00572EC1"/>
    <w:rsid w:val="005753EF"/>
    <w:rsid w:val="005759C7"/>
    <w:rsid w:val="005776FC"/>
    <w:rsid w:val="00577F54"/>
    <w:rsid w:val="00580BDE"/>
    <w:rsid w:val="00582442"/>
    <w:rsid w:val="00584925"/>
    <w:rsid w:val="00593D5B"/>
    <w:rsid w:val="0059761F"/>
    <w:rsid w:val="005976A1"/>
    <w:rsid w:val="005979E2"/>
    <w:rsid w:val="005A223A"/>
    <w:rsid w:val="005A340D"/>
    <w:rsid w:val="005A46F6"/>
    <w:rsid w:val="005B1F0F"/>
    <w:rsid w:val="005B1FA3"/>
    <w:rsid w:val="005B2226"/>
    <w:rsid w:val="005C1740"/>
    <w:rsid w:val="005C5351"/>
    <w:rsid w:val="005C5FF5"/>
    <w:rsid w:val="005D1C72"/>
    <w:rsid w:val="005E0EE5"/>
    <w:rsid w:val="005E3CAF"/>
    <w:rsid w:val="005E75FD"/>
    <w:rsid w:val="005E7A43"/>
    <w:rsid w:val="005F2788"/>
    <w:rsid w:val="005F657C"/>
    <w:rsid w:val="005F7B8C"/>
    <w:rsid w:val="00600494"/>
    <w:rsid w:val="00600A47"/>
    <w:rsid w:val="006015B6"/>
    <w:rsid w:val="0060296F"/>
    <w:rsid w:val="0061048E"/>
    <w:rsid w:val="006124BB"/>
    <w:rsid w:val="00612732"/>
    <w:rsid w:val="006210C4"/>
    <w:rsid w:val="0062220F"/>
    <w:rsid w:val="00622BBA"/>
    <w:rsid w:val="0062343A"/>
    <w:rsid w:val="00624F37"/>
    <w:rsid w:val="00627234"/>
    <w:rsid w:val="006307DE"/>
    <w:rsid w:val="00631E98"/>
    <w:rsid w:val="00632393"/>
    <w:rsid w:val="00636FD4"/>
    <w:rsid w:val="00642E68"/>
    <w:rsid w:val="00643D42"/>
    <w:rsid w:val="00644FDA"/>
    <w:rsid w:val="0064653E"/>
    <w:rsid w:val="0064701D"/>
    <w:rsid w:val="00647134"/>
    <w:rsid w:val="0065115C"/>
    <w:rsid w:val="00652859"/>
    <w:rsid w:val="00653771"/>
    <w:rsid w:val="006543BE"/>
    <w:rsid w:val="00657B3F"/>
    <w:rsid w:val="006635DF"/>
    <w:rsid w:val="0066388C"/>
    <w:rsid w:val="00664B00"/>
    <w:rsid w:val="00666174"/>
    <w:rsid w:val="00666F13"/>
    <w:rsid w:val="0067620A"/>
    <w:rsid w:val="00676ADE"/>
    <w:rsid w:val="006775D8"/>
    <w:rsid w:val="00677786"/>
    <w:rsid w:val="00681F82"/>
    <w:rsid w:val="00683392"/>
    <w:rsid w:val="00685736"/>
    <w:rsid w:val="00687EB3"/>
    <w:rsid w:val="00691BDE"/>
    <w:rsid w:val="0069201D"/>
    <w:rsid w:val="00695F91"/>
    <w:rsid w:val="0069619F"/>
    <w:rsid w:val="006A0AAC"/>
    <w:rsid w:val="006A10E7"/>
    <w:rsid w:val="006A1275"/>
    <w:rsid w:val="006A29ED"/>
    <w:rsid w:val="006A3A84"/>
    <w:rsid w:val="006A4665"/>
    <w:rsid w:val="006A466A"/>
    <w:rsid w:val="006B0BA6"/>
    <w:rsid w:val="006B1D84"/>
    <w:rsid w:val="006C0B91"/>
    <w:rsid w:val="006C0CD4"/>
    <w:rsid w:val="006C279F"/>
    <w:rsid w:val="006C3524"/>
    <w:rsid w:val="006C43AF"/>
    <w:rsid w:val="006C4421"/>
    <w:rsid w:val="006C55C3"/>
    <w:rsid w:val="006D01D4"/>
    <w:rsid w:val="006D0CDA"/>
    <w:rsid w:val="006D198B"/>
    <w:rsid w:val="006D4A44"/>
    <w:rsid w:val="006D7BD2"/>
    <w:rsid w:val="006E07C6"/>
    <w:rsid w:val="006E6A5C"/>
    <w:rsid w:val="006E76F8"/>
    <w:rsid w:val="006F2BB4"/>
    <w:rsid w:val="006F3557"/>
    <w:rsid w:val="006F512B"/>
    <w:rsid w:val="006F5B0C"/>
    <w:rsid w:val="006F77F9"/>
    <w:rsid w:val="006F7D79"/>
    <w:rsid w:val="00710D1A"/>
    <w:rsid w:val="0071209A"/>
    <w:rsid w:val="00715B0A"/>
    <w:rsid w:val="00724B68"/>
    <w:rsid w:val="00732BA8"/>
    <w:rsid w:val="007344BF"/>
    <w:rsid w:val="00737B1B"/>
    <w:rsid w:val="00740E3E"/>
    <w:rsid w:val="00743439"/>
    <w:rsid w:val="007442C0"/>
    <w:rsid w:val="00744B01"/>
    <w:rsid w:val="00744DDB"/>
    <w:rsid w:val="0074511B"/>
    <w:rsid w:val="00745AE4"/>
    <w:rsid w:val="00750431"/>
    <w:rsid w:val="0075306B"/>
    <w:rsid w:val="00753773"/>
    <w:rsid w:val="00753BBF"/>
    <w:rsid w:val="00754F6E"/>
    <w:rsid w:val="00765C6C"/>
    <w:rsid w:val="0076757F"/>
    <w:rsid w:val="00770934"/>
    <w:rsid w:val="0077107F"/>
    <w:rsid w:val="00771907"/>
    <w:rsid w:val="0078033D"/>
    <w:rsid w:val="007825F9"/>
    <w:rsid w:val="007835E1"/>
    <w:rsid w:val="00783883"/>
    <w:rsid w:val="0079000A"/>
    <w:rsid w:val="00790BAF"/>
    <w:rsid w:val="00793008"/>
    <w:rsid w:val="0079434F"/>
    <w:rsid w:val="00794FA0"/>
    <w:rsid w:val="00796F0E"/>
    <w:rsid w:val="00797923"/>
    <w:rsid w:val="007A056C"/>
    <w:rsid w:val="007A3241"/>
    <w:rsid w:val="007A470C"/>
    <w:rsid w:val="007A4A53"/>
    <w:rsid w:val="007A60D6"/>
    <w:rsid w:val="007B0503"/>
    <w:rsid w:val="007B284E"/>
    <w:rsid w:val="007B2AA9"/>
    <w:rsid w:val="007B5862"/>
    <w:rsid w:val="007B7C66"/>
    <w:rsid w:val="007B7FB9"/>
    <w:rsid w:val="007C2366"/>
    <w:rsid w:val="007C341C"/>
    <w:rsid w:val="007C617D"/>
    <w:rsid w:val="007C66FC"/>
    <w:rsid w:val="007C7D59"/>
    <w:rsid w:val="007D1D38"/>
    <w:rsid w:val="007D3A8D"/>
    <w:rsid w:val="007D67BA"/>
    <w:rsid w:val="007E01AD"/>
    <w:rsid w:val="007E0976"/>
    <w:rsid w:val="007E1A2D"/>
    <w:rsid w:val="007E3464"/>
    <w:rsid w:val="007E3484"/>
    <w:rsid w:val="007E3B46"/>
    <w:rsid w:val="007E68D2"/>
    <w:rsid w:val="007E736D"/>
    <w:rsid w:val="007F14B2"/>
    <w:rsid w:val="007F2123"/>
    <w:rsid w:val="007F6459"/>
    <w:rsid w:val="007F6ABC"/>
    <w:rsid w:val="007F6B4E"/>
    <w:rsid w:val="007F708D"/>
    <w:rsid w:val="00800431"/>
    <w:rsid w:val="008005F7"/>
    <w:rsid w:val="00801DED"/>
    <w:rsid w:val="00802AC9"/>
    <w:rsid w:val="008033E5"/>
    <w:rsid w:val="008067E0"/>
    <w:rsid w:val="00806ADA"/>
    <w:rsid w:val="00806CDF"/>
    <w:rsid w:val="00806E5C"/>
    <w:rsid w:val="008127CF"/>
    <w:rsid w:val="00814A42"/>
    <w:rsid w:val="008205A6"/>
    <w:rsid w:val="00823037"/>
    <w:rsid w:val="008238FA"/>
    <w:rsid w:val="00823E63"/>
    <w:rsid w:val="00824CB1"/>
    <w:rsid w:val="00825706"/>
    <w:rsid w:val="00825CE3"/>
    <w:rsid w:val="00830AA8"/>
    <w:rsid w:val="00831726"/>
    <w:rsid w:val="00832204"/>
    <w:rsid w:val="00832697"/>
    <w:rsid w:val="00834289"/>
    <w:rsid w:val="00836EB1"/>
    <w:rsid w:val="00840784"/>
    <w:rsid w:val="00841826"/>
    <w:rsid w:val="00841CE1"/>
    <w:rsid w:val="00842497"/>
    <w:rsid w:val="00842E7C"/>
    <w:rsid w:val="0084499C"/>
    <w:rsid w:val="008475F4"/>
    <w:rsid w:val="0085076C"/>
    <w:rsid w:val="00852425"/>
    <w:rsid w:val="00854720"/>
    <w:rsid w:val="0085557A"/>
    <w:rsid w:val="00855AAE"/>
    <w:rsid w:val="0085703E"/>
    <w:rsid w:val="00862034"/>
    <w:rsid w:val="008641CB"/>
    <w:rsid w:val="0086452A"/>
    <w:rsid w:val="0086563D"/>
    <w:rsid w:val="00867530"/>
    <w:rsid w:val="00870438"/>
    <w:rsid w:val="00872F47"/>
    <w:rsid w:val="00876ECA"/>
    <w:rsid w:val="008811E6"/>
    <w:rsid w:val="0089016C"/>
    <w:rsid w:val="00891977"/>
    <w:rsid w:val="008926D2"/>
    <w:rsid w:val="00893B41"/>
    <w:rsid w:val="00894A0F"/>
    <w:rsid w:val="00894D95"/>
    <w:rsid w:val="00895826"/>
    <w:rsid w:val="008A1A5B"/>
    <w:rsid w:val="008A2373"/>
    <w:rsid w:val="008A48DA"/>
    <w:rsid w:val="008A4B9C"/>
    <w:rsid w:val="008B6880"/>
    <w:rsid w:val="008C1DEF"/>
    <w:rsid w:val="008C241D"/>
    <w:rsid w:val="008C5B41"/>
    <w:rsid w:val="008C6797"/>
    <w:rsid w:val="008D147E"/>
    <w:rsid w:val="008D2874"/>
    <w:rsid w:val="008D304B"/>
    <w:rsid w:val="008D5277"/>
    <w:rsid w:val="008D7F34"/>
    <w:rsid w:val="008E107D"/>
    <w:rsid w:val="008E1197"/>
    <w:rsid w:val="008E3E01"/>
    <w:rsid w:val="008E47A4"/>
    <w:rsid w:val="008E7A3A"/>
    <w:rsid w:val="008F5075"/>
    <w:rsid w:val="00900215"/>
    <w:rsid w:val="00902832"/>
    <w:rsid w:val="00907AB0"/>
    <w:rsid w:val="00911A12"/>
    <w:rsid w:val="00912776"/>
    <w:rsid w:val="009142A6"/>
    <w:rsid w:val="009146E8"/>
    <w:rsid w:val="00914970"/>
    <w:rsid w:val="00916F4B"/>
    <w:rsid w:val="0091716A"/>
    <w:rsid w:val="009252C6"/>
    <w:rsid w:val="00926AA7"/>
    <w:rsid w:val="00927173"/>
    <w:rsid w:val="00930204"/>
    <w:rsid w:val="00935661"/>
    <w:rsid w:val="00935F39"/>
    <w:rsid w:val="009372A4"/>
    <w:rsid w:val="00937A35"/>
    <w:rsid w:val="00942B9A"/>
    <w:rsid w:val="00944542"/>
    <w:rsid w:val="009446F8"/>
    <w:rsid w:val="009460B2"/>
    <w:rsid w:val="00947DFF"/>
    <w:rsid w:val="00950D5C"/>
    <w:rsid w:val="009516A8"/>
    <w:rsid w:val="0095343C"/>
    <w:rsid w:val="00957CAA"/>
    <w:rsid w:val="00957DE8"/>
    <w:rsid w:val="00960DCF"/>
    <w:rsid w:val="00965E10"/>
    <w:rsid w:val="00971893"/>
    <w:rsid w:val="00971ED7"/>
    <w:rsid w:val="00974FBE"/>
    <w:rsid w:val="00975924"/>
    <w:rsid w:val="0098037B"/>
    <w:rsid w:val="00980415"/>
    <w:rsid w:val="00982755"/>
    <w:rsid w:val="009900AB"/>
    <w:rsid w:val="009903D2"/>
    <w:rsid w:val="009920E0"/>
    <w:rsid w:val="0099234C"/>
    <w:rsid w:val="00993883"/>
    <w:rsid w:val="00995030"/>
    <w:rsid w:val="009A6DC0"/>
    <w:rsid w:val="009A7888"/>
    <w:rsid w:val="009B062E"/>
    <w:rsid w:val="009B140B"/>
    <w:rsid w:val="009B14D5"/>
    <w:rsid w:val="009B2925"/>
    <w:rsid w:val="009B32E8"/>
    <w:rsid w:val="009B3A35"/>
    <w:rsid w:val="009B7F77"/>
    <w:rsid w:val="009C055E"/>
    <w:rsid w:val="009C0978"/>
    <w:rsid w:val="009C15BF"/>
    <w:rsid w:val="009C2A8A"/>
    <w:rsid w:val="009C44CC"/>
    <w:rsid w:val="009D0834"/>
    <w:rsid w:val="009D3866"/>
    <w:rsid w:val="009D428B"/>
    <w:rsid w:val="009D49C9"/>
    <w:rsid w:val="009D6250"/>
    <w:rsid w:val="009D6A33"/>
    <w:rsid w:val="009D6BA7"/>
    <w:rsid w:val="009E4E31"/>
    <w:rsid w:val="009F5980"/>
    <w:rsid w:val="00A00872"/>
    <w:rsid w:val="00A01690"/>
    <w:rsid w:val="00A02AB1"/>
    <w:rsid w:val="00A0458A"/>
    <w:rsid w:val="00A10E37"/>
    <w:rsid w:val="00A11492"/>
    <w:rsid w:val="00A120BB"/>
    <w:rsid w:val="00A16F8A"/>
    <w:rsid w:val="00A20BF9"/>
    <w:rsid w:val="00A22E15"/>
    <w:rsid w:val="00A32F20"/>
    <w:rsid w:val="00A33A0E"/>
    <w:rsid w:val="00A342FA"/>
    <w:rsid w:val="00A3468E"/>
    <w:rsid w:val="00A35534"/>
    <w:rsid w:val="00A43299"/>
    <w:rsid w:val="00A45A8A"/>
    <w:rsid w:val="00A46578"/>
    <w:rsid w:val="00A57206"/>
    <w:rsid w:val="00A60908"/>
    <w:rsid w:val="00A64495"/>
    <w:rsid w:val="00A7077B"/>
    <w:rsid w:val="00A70F38"/>
    <w:rsid w:val="00A71962"/>
    <w:rsid w:val="00A7251E"/>
    <w:rsid w:val="00A72B87"/>
    <w:rsid w:val="00A7442B"/>
    <w:rsid w:val="00A7570C"/>
    <w:rsid w:val="00A80B25"/>
    <w:rsid w:val="00A813C7"/>
    <w:rsid w:val="00A83CC5"/>
    <w:rsid w:val="00A841F9"/>
    <w:rsid w:val="00A848B0"/>
    <w:rsid w:val="00A925AD"/>
    <w:rsid w:val="00A946B4"/>
    <w:rsid w:val="00A97171"/>
    <w:rsid w:val="00A97CC8"/>
    <w:rsid w:val="00AA1575"/>
    <w:rsid w:val="00AA1E06"/>
    <w:rsid w:val="00AA2D11"/>
    <w:rsid w:val="00AA3053"/>
    <w:rsid w:val="00AA40A8"/>
    <w:rsid w:val="00AA4C52"/>
    <w:rsid w:val="00AB2E76"/>
    <w:rsid w:val="00AB510C"/>
    <w:rsid w:val="00AB6DCB"/>
    <w:rsid w:val="00AB7344"/>
    <w:rsid w:val="00AC11B6"/>
    <w:rsid w:val="00AC196D"/>
    <w:rsid w:val="00AC40CA"/>
    <w:rsid w:val="00AC5611"/>
    <w:rsid w:val="00AC6B91"/>
    <w:rsid w:val="00AD0BB7"/>
    <w:rsid w:val="00AD0BCE"/>
    <w:rsid w:val="00AD0EBC"/>
    <w:rsid w:val="00AD129C"/>
    <w:rsid w:val="00AD268F"/>
    <w:rsid w:val="00AD343C"/>
    <w:rsid w:val="00AD5D15"/>
    <w:rsid w:val="00AD6102"/>
    <w:rsid w:val="00AE2F2F"/>
    <w:rsid w:val="00AE42D2"/>
    <w:rsid w:val="00AE43F7"/>
    <w:rsid w:val="00AE557E"/>
    <w:rsid w:val="00AE6DC5"/>
    <w:rsid w:val="00AF0808"/>
    <w:rsid w:val="00AF19B6"/>
    <w:rsid w:val="00AF5437"/>
    <w:rsid w:val="00AF739C"/>
    <w:rsid w:val="00AF73D1"/>
    <w:rsid w:val="00B002BE"/>
    <w:rsid w:val="00B01F64"/>
    <w:rsid w:val="00B0385C"/>
    <w:rsid w:val="00B03BFF"/>
    <w:rsid w:val="00B0549E"/>
    <w:rsid w:val="00B07489"/>
    <w:rsid w:val="00B07A8E"/>
    <w:rsid w:val="00B11846"/>
    <w:rsid w:val="00B12C18"/>
    <w:rsid w:val="00B1662E"/>
    <w:rsid w:val="00B171A9"/>
    <w:rsid w:val="00B17318"/>
    <w:rsid w:val="00B23656"/>
    <w:rsid w:val="00B245AD"/>
    <w:rsid w:val="00B258C3"/>
    <w:rsid w:val="00B30D3E"/>
    <w:rsid w:val="00B32A3B"/>
    <w:rsid w:val="00B3340C"/>
    <w:rsid w:val="00B35816"/>
    <w:rsid w:val="00B362A1"/>
    <w:rsid w:val="00B40EA1"/>
    <w:rsid w:val="00B41646"/>
    <w:rsid w:val="00B41702"/>
    <w:rsid w:val="00B42B3D"/>
    <w:rsid w:val="00B44E32"/>
    <w:rsid w:val="00B47F58"/>
    <w:rsid w:val="00B504B6"/>
    <w:rsid w:val="00B51B1F"/>
    <w:rsid w:val="00B53741"/>
    <w:rsid w:val="00B56673"/>
    <w:rsid w:val="00B56D6E"/>
    <w:rsid w:val="00B577B3"/>
    <w:rsid w:val="00B644FB"/>
    <w:rsid w:val="00B655E2"/>
    <w:rsid w:val="00B663F2"/>
    <w:rsid w:val="00B7041C"/>
    <w:rsid w:val="00B70C84"/>
    <w:rsid w:val="00B70FA3"/>
    <w:rsid w:val="00B7171D"/>
    <w:rsid w:val="00B721B2"/>
    <w:rsid w:val="00B73549"/>
    <w:rsid w:val="00B73624"/>
    <w:rsid w:val="00B7375B"/>
    <w:rsid w:val="00B75212"/>
    <w:rsid w:val="00B8209E"/>
    <w:rsid w:val="00B8220E"/>
    <w:rsid w:val="00B8359E"/>
    <w:rsid w:val="00B8385E"/>
    <w:rsid w:val="00B84545"/>
    <w:rsid w:val="00B850D7"/>
    <w:rsid w:val="00B924FA"/>
    <w:rsid w:val="00B937DE"/>
    <w:rsid w:val="00B939F1"/>
    <w:rsid w:val="00B94EF2"/>
    <w:rsid w:val="00B95289"/>
    <w:rsid w:val="00B95D48"/>
    <w:rsid w:val="00B96DAD"/>
    <w:rsid w:val="00B97A56"/>
    <w:rsid w:val="00BA0493"/>
    <w:rsid w:val="00BA0D7C"/>
    <w:rsid w:val="00BA2112"/>
    <w:rsid w:val="00BA333E"/>
    <w:rsid w:val="00BA44D2"/>
    <w:rsid w:val="00BA5952"/>
    <w:rsid w:val="00BA6D2F"/>
    <w:rsid w:val="00BB78A3"/>
    <w:rsid w:val="00BB7EE3"/>
    <w:rsid w:val="00BC2FFA"/>
    <w:rsid w:val="00BC57D2"/>
    <w:rsid w:val="00BC5CC0"/>
    <w:rsid w:val="00BD101C"/>
    <w:rsid w:val="00BE111B"/>
    <w:rsid w:val="00BE4E02"/>
    <w:rsid w:val="00BE55DE"/>
    <w:rsid w:val="00BE5AF2"/>
    <w:rsid w:val="00BE726F"/>
    <w:rsid w:val="00BF0B95"/>
    <w:rsid w:val="00BF5E79"/>
    <w:rsid w:val="00BF7288"/>
    <w:rsid w:val="00C01F52"/>
    <w:rsid w:val="00C0338D"/>
    <w:rsid w:val="00C049F1"/>
    <w:rsid w:val="00C04DE9"/>
    <w:rsid w:val="00C05E52"/>
    <w:rsid w:val="00C13BAC"/>
    <w:rsid w:val="00C14636"/>
    <w:rsid w:val="00C156B0"/>
    <w:rsid w:val="00C17398"/>
    <w:rsid w:val="00C223E7"/>
    <w:rsid w:val="00C2382C"/>
    <w:rsid w:val="00C262FF"/>
    <w:rsid w:val="00C265DC"/>
    <w:rsid w:val="00C32B06"/>
    <w:rsid w:val="00C3434D"/>
    <w:rsid w:val="00C34B3E"/>
    <w:rsid w:val="00C408A2"/>
    <w:rsid w:val="00C412B5"/>
    <w:rsid w:val="00C422BD"/>
    <w:rsid w:val="00C44A6A"/>
    <w:rsid w:val="00C52430"/>
    <w:rsid w:val="00C53694"/>
    <w:rsid w:val="00C5373B"/>
    <w:rsid w:val="00C6296B"/>
    <w:rsid w:val="00C66353"/>
    <w:rsid w:val="00C66C90"/>
    <w:rsid w:val="00C66F75"/>
    <w:rsid w:val="00C75B87"/>
    <w:rsid w:val="00C76893"/>
    <w:rsid w:val="00C80A8F"/>
    <w:rsid w:val="00C80BF3"/>
    <w:rsid w:val="00C81C54"/>
    <w:rsid w:val="00C83697"/>
    <w:rsid w:val="00C847D8"/>
    <w:rsid w:val="00C864B3"/>
    <w:rsid w:val="00C92D28"/>
    <w:rsid w:val="00C939E2"/>
    <w:rsid w:val="00C963E5"/>
    <w:rsid w:val="00C964A5"/>
    <w:rsid w:val="00CA07B1"/>
    <w:rsid w:val="00CA3A3F"/>
    <w:rsid w:val="00CA3C63"/>
    <w:rsid w:val="00CA4E82"/>
    <w:rsid w:val="00CA514B"/>
    <w:rsid w:val="00CA620F"/>
    <w:rsid w:val="00CA75D3"/>
    <w:rsid w:val="00CA7B3D"/>
    <w:rsid w:val="00CB0320"/>
    <w:rsid w:val="00CB0977"/>
    <w:rsid w:val="00CB144B"/>
    <w:rsid w:val="00CB1D9A"/>
    <w:rsid w:val="00CB3D6B"/>
    <w:rsid w:val="00CB3DFE"/>
    <w:rsid w:val="00CB55C1"/>
    <w:rsid w:val="00CC1842"/>
    <w:rsid w:val="00CC1FC5"/>
    <w:rsid w:val="00CC411F"/>
    <w:rsid w:val="00CC5451"/>
    <w:rsid w:val="00CC5DD1"/>
    <w:rsid w:val="00CD0FFE"/>
    <w:rsid w:val="00CD1A87"/>
    <w:rsid w:val="00CD3E66"/>
    <w:rsid w:val="00CE1B4E"/>
    <w:rsid w:val="00CE1F58"/>
    <w:rsid w:val="00CE2EB4"/>
    <w:rsid w:val="00CE525E"/>
    <w:rsid w:val="00CE6846"/>
    <w:rsid w:val="00CE75E7"/>
    <w:rsid w:val="00CE78A3"/>
    <w:rsid w:val="00CF0F1B"/>
    <w:rsid w:val="00CF207C"/>
    <w:rsid w:val="00CF7CF1"/>
    <w:rsid w:val="00D04667"/>
    <w:rsid w:val="00D1124B"/>
    <w:rsid w:val="00D12CF6"/>
    <w:rsid w:val="00D131C7"/>
    <w:rsid w:val="00D153C0"/>
    <w:rsid w:val="00D161FB"/>
    <w:rsid w:val="00D162DA"/>
    <w:rsid w:val="00D21A17"/>
    <w:rsid w:val="00D25DF3"/>
    <w:rsid w:val="00D27A96"/>
    <w:rsid w:val="00D3177E"/>
    <w:rsid w:val="00D324B3"/>
    <w:rsid w:val="00D344C7"/>
    <w:rsid w:val="00D345C1"/>
    <w:rsid w:val="00D35588"/>
    <w:rsid w:val="00D4042B"/>
    <w:rsid w:val="00D41969"/>
    <w:rsid w:val="00D443A9"/>
    <w:rsid w:val="00D47E0A"/>
    <w:rsid w:val="00D50B64"/>
    <w:rsid w:val="00D52B9A"/>
    <w:rsid w:val="00D64280"/>
    <w:rsid w:val="00D6553A"/>
    <w:rsid w:val="00D675E2"/>
    <w:rsid w:val="00D67B91"/>
    <w:rsid w:val="00D7093D"/>
    <w:rsid w:val="00D719DC"/>
    <w:rsid w:val="00D73022"/>
    <w:rsid w:val="00D74179"/>
    <w:rsid w:val="00D76A47"/>
    <w:rsid w:val="00D80575"/>
    <w:rsid w:val="00D8173C"/>
    <w:rsid w:val="00D81A75"/>
    <w:rsid w:val="00D81D9E"/>
    <w:rsid w:val="00D8211C"/>
    <w:rsid w:val="00D85DCC"/>
    <w:rsid w:val="00D90A66"/>
    <w:rsid w:val="00D90E5F"/>
    <w:rsid w:val="00D94E29"/>
    <w:rsid w:val="00D96FCD"/>
    <w:rsid w:val="00D97378"/>
    <w:rsid w:val="00DA030D"/>
    <w:rsid w:val="00DA1A89"/>
    <w:rsid w:val="00DA49D6"/>
    <w:rsid w:val="00DA5A2A"/>
    <w:rsid w:val="00DA6164"/>
    <w:rsid w:val="00DA67B2"/>
    <w:rsid w:val="00DA6B6D"/>
    <w:rsid w:val="00DA7866"/>
    <w:rsid w:val="00DB0136"/>
    <w:rsid w:val="00DB068E"/>
    <w:rsid w:val="00DB071A"/>
    <w:rsid w:val="00DB07E1"/>
    <w:rsid w:val="00DB0C16"/>
    <w:rsid w:val="00DB35D6"/>
    <w:rsid w:val="00DB3729"/>
    <w:rsid w:val="00DB38DA"/>
    <w:rsid w:val="00DB7060"/>
    <w:rsid w:val="00DC0784"/>
    <w:rsid w:val="00DC1E1A"/>
    <w:rsid w:val="00DC264B"/>
    <w:rsid w:val="00DC3EE3"/>
    <w:rsid w:val="00DC572F"/>
    <w:rsid w:val="00DC5971"/>
    <w:rsid w:val="00DC75F9"/>
    <w:rsid w:val="00DD133D"/>
    <w:rsid w:val="00DD3ED1"/>
    <w:rsid w:val="00DD7289"/>
    <w:rsid w:val="00DD7CF4"/>
    <w:rsid w:val="00DE125D"/>
    <w:rsid w:val="00DE246E"/>
    <w:rsid w:val="00DE250D"/>
    <w:rsid w:val="00DE50AD"/>
    <w:rsid w:val="00DF2174"/>
    <w:rsid w:val="00DF4A0F"/>
    <w:rsid w:val="00DF6417"/>
    <w:rsid w:val="00E00096"/>
    <w:rsid w:val="00E001BA"/>
    <w:rsid w:val="00E0290A"/>
    <w:rsid w:val="00E035CB"/>
    <w:rsid w:val="00E0401F"/>
    <w:rsid w:val="00E04BF0"/>
    <w:rsid w:val="00E06092"/>
    <w:rsid w:val="00E07A01"/>
    <w:rsid w:val="00E10C43"/>
    <w:rsid w:val="00E11419"/>
    <w:rsid w:val="00E11AA1"/>
    <w:rsid w:val="00E1231F"/>
    <w:rsid w:val="00E12B13"/>
    <w:rsid w:val="00E15591"/>
    <w:rsid w:val="00E17481"/>
    <w:rsid w:val="00E2530C"/>
    <w:rsid w:val="00E30A31"/>
    <w:rsid w:val="00E31E58"/>
    <w:rsid w:val="00E31F05"/>
    <w:rsid w:val="00E33DDE"/>
    <w:rsid w:val="00E346D6"/>
    <w:rsid w:val="00E41F86"/>
    <w:rsid w:val="00E44DB5"/>
    <w:rsid w:val="00E47894"/>
    <w:rsid w:val="00E51CFF"/>
    <w:rsid w:val="00E5435C"/>
    <w:rsid w:val="00E55D0B"/>
    <w:rsid w:val="00E57388"/>
    <w:rsid w:val="00E57A50"/>
    <w:rsid w:val="00E60142"/>
    <w:rsid w:val="00E60B78"/>
    <w:rsid w:val="00E6160C"/>
    <w:rsid w:val="00E62DD7"/>
    <w:rsid w:val="00E66A0A"/>
    <w:rsid w:val="00E7044D"/>
    <w:rsid w:val="00E747F1"/>
    <w:rsid w:val="00E758A0"/>
    <w:rsid w:val="00E77840"/>
    <w:rsid w:val="00E77AFA"/>
    <w:rsid w:val="00E8066E"/>
    <w:rsid w:val="00E83356"/>
    <w:rsid w:val="00E84865"/>
    <w:rsid w:val="00E93A84"/>
    <w:rsid w:val="00E94B79"/>
    <w:rsid w:val="00EA0D86"/>
    <w:rsid w:val="00EA164A"/>
    <w:rsid w:val="00EA357F"/>
    <w:rsid w:val="00EA48D7"/>
    <w:rsid w:val="00EA4DF2"/>
    <w:rsid w:val="00EB0349"/>
    <w:rsid w:val="00EB0A92"/>
    <w:rsid w:val="00EB173F"/>
    <w:rsid w:val="00EB1AC1"/>
    <w:rsid w:val="00EB44F0"/>
    <w:rsid w:val="00EB5C1F"/>
    <w:rsid w:val="00EC3075"/>
    <w:rsid w:val="00EC3270"/>
    <w:rsid w:val="00EC3F87"/>
    <w:rsid w:val="00EC4E1A"/>
    <w:rsid w:val="00EC4EC4"/>
    <w:rsid w:val="00EC723A"/>
    <w:rsid w:val="00EC7A86"/>
    <w:rsid w:val="00ED0B0C"/>
    <w:rsid w:val="00ED49E9"/>
    <w:rsid w:val="00ED7613"/>
    <w:rsid w:val="00EE1CDE"/>
    <w:rsid w:val="00EE3219"/>
    <w:rsid w:val="00EE659B"/>
    <w:rsid w:val="00EF0618"/>
    <w:rsid w:val="00EF5F62"/>
    <w:rsid w:val="00EF7545"/>
    <w:rsid w:val="00F00359"/>
    <w:rsid w:val="00F004F7"/>
    <w:rsid w:val="00F00FC7"/>
    <w:rsid w:val="00F03876"/>
    <w:rsid w:val="00F04553"/>
    <w:rsid w:val="00F052DB"/>
    <w:rsid w:val="00F054A7"/>
    <w:rsid w:val="00F07372"/>
    <w:rsid w:val="00F12088"/>
    <w:rsid w:val="00F1291E"/>
    <w:rsid w:val="00F14D38"/>
    <w:rsid w:val="00F22947"/>
    <w:rsid w:val="00F22FBC"/>
    <w:rsid w:val="00F23E06"/>
    <w:rsid w:val="00F253A9"/>
    <w:rsid w:val="00F310ED"/>
    <w:rsid w:val="00F321B5"/>
    <w:rsid w:val="00F335A2"/>
    <w:rsid w:val="00F3482D"/>
    <w:rsid w:val="00F3553F"/>
    <w:rsid w:val="00F35D44"/>
    <w:rsid w:val="00F37F6A"/>
    <w:rsid w:val="00F42ECC"/>
    <w:rsid w:val="00F52248"/>
    <w:rsid w:val="00F52F1C"/>
    <w:rsid w:val="00F534E7"/>
    <w:rsid w:val="00F54AEA"/>
    <w:rsid w:val="00F56063"/>
    <w:rsid w:val="00F60A36"/>
    <w:rsid w:val="00F6158A"/>
    <w:rsid w:val="00F61CC4"/>
    <w:rsid w:val="00F61D2F"/>
    <w:rsid w:val="00F622DC"/>
    <w:rsid w:val="00F6415E"/>
    <w:rsid w:val="00F66D57"/>
    <w:rsid w:val="00F72310"/>
    <w:rsid w:val="00F74042"/>
    <w:rsid w:val="00F74DB7"/>
    <w:rsid w:val="00F75D4B"/>
    <w:rsid w:val="00F76216"/>
    <w:rsid w:val="00F801F5"/>
    <w:rsid w:val="00F8338B"/>
    <w:rsid w:val="00F8349E"/>
    <w:rsid w:val="00F85173"/>
    <w:rsid w:val="00F85E8A"/>
    <w:rsid w:val="00F907B8"/>
    <w:rsid w:val="00F9318C"/>
    <w:rsid w:val="00F9352F"/>
    <w:rsid w:val="00F93A44"/>
    <w:rsid w:val="00F944A8"/>
    <w:rsid w:val="00F94C8F"/>
    <w:rsid w:val="00FA2216"/>
    <w:rsid w:val="00FA2A98"/>
    <w:rsid w:val="00FA35F5"/>
    <w:rsid w:val="00FA43A8"/>
    <w:rsid w:val="00FA7CB1"/>
    <w:rsid w:val="00FB11C0"/>
    <w:rsid w:val="00FB224C"/>
    <w:rsid w:val="00FB3CD3"/>
    <w:rsid w:val="00FB7A16"/>
    <w:rsid w:val="00FC358B"/>
    <w:rsid w:val="00FC76D0"/>
    <w:rsid w:val="00FD2094"/>
    <w:rsid w:val="00FD345C"/>
    <w:rsid w:val="00FD5147"/>
    <w:rsid w:val="00FD77CE"/>
    <w:rsid w:val="00FE150B"/>
    <w:rsid w:val="00FE24D3"/>
    <w:rsid w:val="00FE5ADD"/>
    <w:rsid w:val="00FE7DAB"/>
    <w:rsid w:val="00FF0F4C"/>
    <w:rsid w:val="00FF2AFC"/>
    <w:rsid w:val="00FF4001"/>
    <w:rsid w:val="EDBDE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widowControl/>
      <w:adjustRightInd w:val="0"/>
      <w:snapToGrid w:val="0"/>
      <w:spacing w:before="480" w:after="80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kern w:val="0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8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48"/>
      <w:szCs w:val="48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正文-公1"/>
    <w:basedOn w:val="1"/>
    <w:next w:val="5"/>
    <w:qFormat/>
    <w:uiPriority w:val="2"/>
    <w:pPr>
      <w:widowControl/>
      <w:adjustRightInd w:val="0"/>
      <w:snapToGrid w:val="0"/>
      <w:spacing w:after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1138</Words>
  <Characters>6488</Characters>
  <Lines>54</Lines>
  <Paragraphs>15</Paragraphs>
  <TotalTime>200</TotalTime>
  <ScaleCrop>false</ScaleCrop>
  <LinksUpToDate>false</LinksUpToDate>
  <CharactersWithSpaces>7611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2024-04-28T10:46:00Z</dcterms:created>
  <dc:creator>CT</dc:creator>
  <cp:lastModifiedBy>weina</cp:lastModifiedBy>
  <cp:lastPrinted>2024-04-24T15:09:00Z</cp:lastPrinted>
  <dcterms:modified xsi:type="dcterms:W3CDTF">2024-04-29T10:12:28Z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FA010C08EBBAC6A20C022F665ADE23C0_42</vt:lpwstr>
  </property>
</Properties>
</file>